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四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  <w:t>：</w:t>
      </w:r>
    </w:p>
    <w:p>
      <w:pPr>
        <w:spacing w:line="360" w:lineRule="auto"/>
        <w:jc w:val="center"/>
        <w:rPr>
          <w:rFonts w:ascii="仿宋_GB2312" w:eastAsia="仿宋_GB2312"/>
          <w:bCs/>
          <w:color w:val="000000"/>
          <w:sz w:val="36"/>
          <w:szCs w:val="36"/>
          <w:highlight w:val="none"/>
        </w:rPr>
      </w:pPr>
      <w:r>
        <w:rPr>
          <w:rFonts w:hint="eastAsia" w:ascii="黑体" w:eastAsia="黑体"/>
          <w:bCs/>
          <w:color w:val="000000"/>
          <w:sz w:val="36"/>
          <w:szCs w:val="36"/>
          <w:highlight w:val="none"/>
        </w:rPr>
        <w:t>龙游县</w:t>
      </w:r>
      <w:r>
        <w:rPr>
          <w:rFonts w:hint="eastAsia" w:ascii="黑体" w:eastAsia="黑体"/>
          <w:color w:val="000000"/>
          <w:sz w:val="36"/>
          <w:szCs w:val="36"/>
          <w:highlight w:val="none"/>
          <w:lang w:eastAsia="zh-CN"/>
        </w:rPr>
        <w:t>湖镇镇</w:t>
      </w:r>
      <w:r>
        <w:rPr>
          <w:rFonts w:hint="eastAsia" w:ascii="黑体" w:eastAsia="黑体"/>
          <w:bCs/>
          <w:color w:val="000000"/>
          <w:sz w:val="36"/>
          <w:szCs w:val="36"/>
          <w:highlight w:val="none"/>
        </w:rPr>
        <w:t>公开招投标审批表</w:t>
      </w:r>
    </w:p>
    <w:p>
      <w:pPr>
        <w:pStyle w:val="2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 xml:space="preserve">                                                    </w:t>
      </w:r>
      <w:bookmarkStart w:id="0" w:name="_GoBack"/>
      <w:bookmarkEnd w:id="0"/>
      <w:r>
        <w:rPr>
          <w:rFonts w:hint="eastAsia"/>
          <w:color w:val="000000"/>
          <w:sz w:val="24"/>
          <w:highlight w:val="none"/>
        </w:rPr>
        <w:t xml:space="preserve">    年第</w:t>
      </w:r>
      <w:r>
        <w:rPr>
          <w:color w:val="000000"/>
          <w:sz w:val="24"/>
          <w:highlight w:val="none"/>
        </w:rPr>
        <w:t xml:space="preserve">      </w:t>
      </w:r>
      <w:r>
        <w:rPr>
          <w:rFonts w:hint="eastAsia"/>
          <w:color w:val="000000"/>
          <w:sz w:val="24"/>
          <w:highlight w:val="none"/>
        </w:rPr>
        <w:t>号</w:t>
      </w:r>
    </w:p>
    <w:tbl>
      <w:tblPr>
        <w:tblStyle w:val="3"/>
        <w:tblW w:w="9240" w:type="dxa"/>
        <w:tblInd w:w="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441"/>
        <w:gridCol w:w="1974"/>
        <w:gridCol w:w="861"/>
        <w:gridCol w:w="399"/>
        <w:gridCol w:w="1302"/>
        <w:gridCol w:w="63"/>
        <w:gridCol w:w="1260"/>
        <w:gridCol w:w="15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924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caps/>
                <w:color w:val="000000"/>
                <w:sz w:val="24"/>
                <w:highlight w:val="none"/>
              </w:rPr>
            </w:pPr>
            <w:r>
              <w:rPr>
                <w:rFonts w:hint="eastAsia" w:hAnsi="宋体"/>
                <w:caps/>
                <w:color w:val="000000"/>
                <w:sz w:val="24"/>
                <w:highlight w:val="none"/>
              </w:rPr>
              <w:t>工</w:t>
            </w:r>
            <w:r>
              <w:rPr>
                <w:rFonts w:hAnsi="宋体"/>
                <w:caps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hAnsi="宋体"/>
                <w:caps/>
                <w:color w:val="000000"/>
                <w:sz w:val="24"/>
                <w:highlight w:val="none"/>
              </w:rPr>
              <w:t>程</w:t>
            </w:r>
            <w:r>
              <w:rPr>
                <w:rFonts w:hAnsi="宋体"/>
                <w:caps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hAnsi="宋体"/>
                <w:caps/>
                <w:color w:val="000000"/>
                <w:sz w:val="24"/>
                <w:highlight w:val="none"/>
              </w:rPr>
              <w:t>综</w:t>
            </w:r>
            <w:r>
              <w:rPr>
                <w:rFonts w:hAnsi="宋体"/>
                <w:caps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hAnsi="宋体"/>
                <w:caps/>
                <w:color w:val="000000"/>
                <w:sz w:val="24"/>
                <w:highlight w:val="none"/>
              </w:rPr>
              <w:t>合</w:t>
            </w:r>
            <w:r>
              <w:rPr>
                <w:rFonts w:hAnsi="宋体"/>
                <w:caps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hAnsi="宋体"/>
                <w:caps/>
                <w:color w:val="000000"/>
                <w:sz w:val="24"/>
                <w:highlight w:val="none"/>
              </w:rPr>
              <w:t>说</w:t>
            </w:r>
            <w:r>
              <w:rPr>
                <w:rFonts w:hAnsi="宋体"/>
                <w:caps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eastAsia" w:hAnsi="宋体"/>
                <w:caps/>
                <w:color w:val="000000"/>
                <w:sz w:val="24"/>
                <w:highlight w:val="none"/>
              </w:rPr>
              <w:t>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工程名称</w:t>
            </w:r>
          </w:p>
        </w:tc>
        <w:tc>
          <w:tcPr>
            <w:tcW w:w="787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Cs/>
                <w:color w:val="00000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建设地点</w:t>
            </w:r>
          </w:p>
        </w:tc>
        <w:tc>
          <w:tcPr>
            <w:tcW w:w="50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预算造价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工程内容</w:t>
            </w:r>
          </w:p>
        </w:tc>
        <w:tc>
          <w:tcPr>
            <w:tcW w:w="504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发包方式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公开招标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建设单位</w:t>
            </w:r>
          </w:p>
        </w:tc>
        <w:tc>
          <w:tcPr>
            <w:tcW w:w="2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联系人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6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代理单位</w:t>
            </w:r>
          </w:p>
        </w:tc>
        <w:tc>
          <w:tcPr>
            <w:tcW w:w="2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联系人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</w:trPr>
        <w:tc>
          <w:tcPr>
            <w:tcW w:w="9240" w:type="dxa"/>
            <w:gridSpan w:val="9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附：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1、项目审批文件（上级文件或村民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（社员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>）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代表会议纪要）；2、项目预算造价文件；3、招标文件；4、招标公告。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80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驻村干部意见</w:t>
            </w:r>
          </w:p>
        </w:tc>
        <w:tc>
          <w:tcPr>
            <w:tcW w:w="2835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ind w:firstLine="480" w:firstLineChars="200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签字：</w:t>
            </w:r>
          </w:p>
          <w:p>
            <w:pPr>
              <w:ind w:firstLine="1320" w:firstLineChars="550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年  月  日</w:t>
            </w:r>
          </w:p>
        </w:tc>
        <w:tc>
          <w:tcPr>
            <w:tcW w:w="1701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责任科室意见</w:t>
            </w:r>
          </w:p>
        </w:tc>
        <w:tc>
          <w:tcPr>
            <w:tcW w:w="2898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right="960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ind w:right="960" w:firstLine="600" w:firstLineChars="250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ind w:right="960" w:firstLine="600" w:firstLineChars="250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 xml:space="preserve">签字：                    </w:t>
            </w: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 xml:space="preserve">年   月  日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180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联系领导意见</w:t>
            </w:r>
          </w:p>
        </w:tc>
        <w:tc>
          <w:tcPr>
            <w:tcW w:w="743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ind w:firstLine="120" w:firstLineChars="50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ind w:firstLine="2160" w:firstLineChars="900"/>
              <w:rPr>
                <w:rFonts w:hint="eastAsia" w:ascii="仿宋_GB2312" w:hAnsi="宋体" w:eastAsia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签字：                    年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项目分管领导意见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签字：                    年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交易中心意见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ind w:firstLine="2280" w:firstLineChars="950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签字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公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章）：          年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1806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  <w:lang w:eastAsia="zh-CN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监管办意见</w:t>
            </w:r>
          </w:p>
        </w:tc>
        <w:tc>
          <w:tcPr>
            <w:tcW w:w="7434" w:type="dxa"/>
            <w:gridSpan w:val="7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　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 xml:space="preserve">  签字：（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公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章）            年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</w:trPr>
        <w:tc>
          <w:tcPr>
            <w:tcW w:w="1806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  <w:t>公共资源市场化配置工作领导小组意见</w:t>
            </w:r>
          </w:p>
        </w:tc>
        <w:tc>
          <w:tcPr>
            <w:tcW w:w="743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　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签字：（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eastAsia="zh-CN"/>
              </w:rPr>
              <w:t>公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 xml:space="preserve">章）       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 xml:space="preserve">   年     月 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6A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2023-06-30T07:12:20Z</dcterms:created>
  <dc:creator>Administrator</dc:creator>
  <cp:lastModifiedBy>Administrator</cp:lastModifiedBy>
  <dcterms:modified xsi:type="dcterms:W3CDTF">2023-06-30T07:12:48Z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